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47" w:rsidRPr="003D6347" w:rsidRDefault="003D6347" w:rsidP="003D634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347">
        <w:rPr>
          <w:rFonts w:ascii="Times New Roman" w:hAnsi="Times New Roman" w:cs="Times New Roman"/>
          <w:b/>
          <w:sz w:val="28"/>
          <w:szCs w:val="28"/>
        </w:rPr>
        <w:t>Распоряжение Правительства Российской Федерации от 17 апреля 2012 г. № 559-р «Об утверждении Стратегии развития пищевой и перерабатывающей промышленности Российской Федерации на период до 2020 года»</w:t>
      </w: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347">
        <w:rPr>
          <w:rFonts w:ascii="Times New Roman" w:hAnsi="Times New Roman" w:cs="Times New Roman"/>
          <w:sz w:val="28"/>
          <w:szCs w:val="28"/>
        </w:rPr>
        <w:t>1. Утвердить прилагаемую Стратегию развития пищевой и перерабатывающей промышленности Российской Федерации на период до 2020 года (далее - Стратегия).</w:t>
      </w: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347">
        <w:rPr>
          <w:rFonts w:ascii="Times New Roman" w:hAnsi="Times New Roman" w:cs="Times New Roman"/>
          <w:sz w:val="28"/>
          <w:szCs w:val="28"/>
        </w:rPr>
        <w:t>2. Федеральным органам исполнительной власти руководствоваться положениями Стратегии при разработке государственных программ Российской Федерации, федеральных целевых программ и иных программных документов.</w:t>
      </w: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347">
        <w:rPr>
          <w:rFonts w:ascii="Times New Roman" w:hAnsi="Times New Roman" w:cs="Times New Roman"/>
          <w:sz w:val="28"/>
          <w:szCs w:val="28"/>
        </w:rPr>
        <w:t>3. Рекомендовать органам государственной власти субъектов Российской Федерации руководствоваться положениями Стратегии при разработке региональных целевых программ и иных программных документов.</w:t>
      </w:r>
    </w:p>
    <w:p w:rsidR="003D6347" w:rsidRPr="003D6347" w:rsidRDefault="003D6347" w:rsidP="003D6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6347" w:rsidRPr="003D6347" w:rsidRDefault="003D6347" w:rsidP="003D634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D6347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3D6347" w:rsidRPr="003D6347" w:rsidRDefault="003D6347" w:rsidP="003D634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63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3D6347" w:rsidRPr="003D6347" w:rsidRDefault="003D6347" w:rsidP="003D634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6347">
        <w:rPr>
          <w:rFonts w:ascii="Times New Roman" w:hAnsi="Times New Roman" w:cs="Times New Roman"/>
          <w:sz w:val="28"/>
          <w:szCs w:val="28"/>
        </w:rPr>
        <w:t xml:space="preserve"> В.ПУТИН</w:t>
      </w:r>
    </w:p>
    <w:p w:rsidR="008A2CE1" w:rsidRPr="003D6347" w:rsidRDefault="008A2CE1" w:rsidP="003D634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8A2CE1" w:rsidRPr="003D6347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347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6347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07606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>DSX-Kirov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2013-01-24T10:01:00Z</dcterms:created>
  <dcterms:modified xsi:type="dcterms:W3CDTF">2013-01-24T10:02:00Z</dcterms:modified>
</cp:coreProperties>
</file>